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AD" w:rsidRPr="005435AD" w:rsidRDefault="005435AD" w:rsidP="005435AD">
      <w:pPr>
        <w:ind w:leftChars="118" w:left="283"/>
        <w:jc w:val="center"/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</w:rPr>
      </w:pPr>
      <w:r w:rsidRPr="005435AD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</w:rPr>
        <w:t>感染性廢棄物清除處理流程</w:t>
      </w:r>
      <w:r w:rsidR="00EA7DFA"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</w:rPr>
        <w:t>圖</w:t>
      </w:r>
      <w:bookmarkStart w:id="0" w:name="_GoBack"/>
      <w:bookmarkEnd w:id="0"/>
    </w:p>
    <w:p w:rsidR="005435AD" w:rsidRPr="005435AD" w:rsidRDefault="005435AD" w:rsidP="005435AD">
      <w:pPr>
        <w:ind w:leftChars="118" w:left="283"/>
        <w:jc w:val="center"/>
        <w:rPr>
          <w:rFonts w:ascii="標楷體" w:eastAsia="標楷體" w:hAnsi="標楷體" w:cs="Times New Roman" w:hint="eastAsia"/>
          <w:sz w:val="40"/>
          <w:szCs w:val="40"/>
          <w:bdr w:val="single" w:sz="4" w:space="0" w:color="auto"/>
        </w:rPr>
      </w:pPr>
    </w:p>
    <w:tbl>
      <w:tblPr>
        <w:tblStyle w:val="1"/>
        <w:tblpPr w:leftFromText="180" w:rightFromText="180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3011"/>
      </w:tblGrid>
      <w:tr w:rsidR="005435AD" w:rsidRPr="005435AD" w:rsidTr="00C35154">
        <w:tc>
          <w:tcPr>
            <w:tcW w:w="2943" w:type="dxa"/>
          </w:tcPr>
          <w:p w:rsidR="005435AD" w:rsidRPr="005435AD" w:rsidRDefault="005435AD" w:rsidP="005435AD">
            <w:pPr>
              <w:rPr>
                <w:rFonts w:ascii="標楷體" w:eastAsia="標楷體" w:hAnsi="標楷體" w:cs="Times New Roman" w:hint="eastAsia"/>
              </w:rPr>
            </w:pPr>
            <w:r w:rsidRPr="005435AD">
              <w:rPr>
                <w:rFonts w:ascii="標楷體" w:eastAsia="標楷體" w:hAnsi="標楷體" w:cs="Times New Roman" w:hint="eastAsia"/>
              </w:rPr>
              <w:t>可燃性感染性廢棄物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435AD" w:rsidRPr="005435AD" w:rsidRDefault="005435AD" w:rsidP="005435AD">
            <w:pPr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3011" w:type="dxa"/>
          </w:tcPr>
          <w:p w:rsidR="005435AD" w:rsidRPr="005435AD" w:rsidRDefault="005435AD" w:rsidP="005435AD">
            <w:pPr>
              <w:rPr>
                <w:rFonts w:ascii="標楷體" w:eastAsia="標楷體" w:hAnsi="標楷體" w:cs="Times New Roman" w:hint="eastAsia"/>
              </w:rPr>
            </w:pPr>
            <w:r w:rsidRPr="005435AD">
              <w:rPr>
                <w:rFonts w:ascii="標楷體" w:eastAsia="標楷體" w:hAnsi="標楷體" w:cs="Times New Roman" w:hint="eastAsia"/>
              </w:rPr>
              <w:t>不可燃性感染性廢棄物</w:t>
            </w:r>
          </w:p>
        </w:tc>
      </w:tr>
      <w:tr w:rsidR="005435AD" w:rsidRPr="005435AD" w:rsidTr="00C35154">
        <w:trPr>
          <w:trHeight w:val="754"/>
        </w:trPr>
        <w:tc>
          <w:tcPr>
            <w:tcW w:w="2943" w:type="dxa"/>
          </w:tcPr>
          <w:p w:rsidR="005435AD" w:rsidRPr="005435AD" w:rsidRDefault="005435AD" w:rsidP="005435AD">
            <w:pPr>
              <w:rPr>
                <w:rFonts w:ascii="標楷體" w:eastAsia="標楷體" w:hAnsi="標楷體" w:cs="Times New Roman" w:hint="eastAsia"/>
              </w:rPr>
            </w:pPr>
            <w:r w:rsidRPr="005435AD">
              <w:rPr>
                <w:rFonts w:ascii="標楷體" w:eastAsia="標楷體" w:hAnsi="標楷體" w:cs="Times New Roman" w:hint="eastAsia"/>
              </w:rPr>
              <w:t>以紅色有感染性廢棄物標示之袋子盛裝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35AD" w:rsidRPr="005435AD" w:rsidRDefault="005435AD" w:rsidP="005435AD">
            <w:pPr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3011" w:type="dxa"/>
          </w:tcPr>
          <w:p w:rsidR="005435AD" w:rsidRPr="005435AD" w:rsidRDefault="005435AD" w:rsidP="005435AD">
            <w:pPr>
              <w:rPr>
                <w:rFonts w:ascii="標楷體" w:eastAsia="標楷體" w:hAnsi="標楷體" w:cs="Times New Roman" w:hint="eastAsia"/>
              </w:rPr>
            </w:pPr>
            <w:r w:rsidRPr="005435AD">
              <w:rPr>
                <w:rFonts w:ascii="標楷體" w:eastAsia="標楷體" w:hAnsi="標楷體" w:cs="Times New Roman" w:hint="eastAsia"/>
              </w:rPr>
              <w:t>以針筒收集盒盛裝，包括針頭、刀片等尖銳器具</w:t>
            </w:r>
          </w:p>
        </w:tc>
      </w:tr>
    </w:tbl>
    <w:p w:rsidR="005435AD" w:rsidRPr="005435AD" w:rsidRDefault="005435AD" w:rsidP="005435AD">
      <w:pPr>
        <w:rPr>
          <w:rFonts w:ascii="Calibri" w:eastAsia="新細明體" w:hAnsi="Calibri" w:cs="Times New Roman"/>
        </w:rPr>
      </w:pPr>
      <w:r w:rsidRPr="005435AD">
        <w:rPr>
          <w:rFonts w:ascii="Calibri" w:eastAsia="新細明體" w:hAnsi="Calibri" w:cs="Times New Roman"/>
        </w:rPr>
        <w:t xml:space="preserve">                        </w:t>
      </w:r>
      <w:r w:rsidRPr="005435AD">
        <w:rPr>
          <w:rFonts w:ascii="Calibri" w:eastAsia="新細明體" w:hAnsi="Calibri" w:cs="Times New Roman" w:hint="eastAsia"/>
        </w:rPr>
        <w:t xml:space="preserve"> </w:t>
      </w:r>
      <w:r w:rsidRPr="005435AD">
        <w:rPr>
          <w:rFonts w:ascii="新細明體" w:eastAsia="新細明體" w:hAnsi="新細明體" w:cs="Times New Roman" w:hint="eastAsia"/>
        </w:rPr>
        <w:t>↘</w:t>
      </w:r>
      <w:r w:rsidRPr="005435AD">
        <w:rPr>
          <w:rFonts w:ascii="Calibri" w:eastAsia="新細明體" w:hAnsi="Calibri" w:cs="Times New Roman" w:hint="eastAsia"/>
        </w:rPr>
        <w:t xml:space="preserve">     </w:t>
      </w:r>
      <w:r w:rsidRPr="005435AD">
        <w:rPr>
          <w:rFonts w:ascii="新細明體" w:eastAsia="新細明體" w:hAnsi="新細明體" w:cs="Times New Roman" w:hint="eastAsia"/>
        </w:rPr>
        <w:t xml:space="preserve">          ↙                                             </w:t>
      </w:r>
    </w:p>
    <w:p w:rsidR="005435AD" w:rsidRPr="005435AD" w:rsidRDefault="005435AD" w:rsidP="005435AD">
      <w:pPr>
        <w:jc w:val="center"/>
        <w:rPr>
          <w:rFonts w:ascii="標楷體" w:eastAsia="標楷體" w:hAnsi="標楷體" w:cs="Times New Roman" w:hint="eastAsia"/>
          <w:szCs w:val="24"/>
          <w:bdr w:val="single" w:sz="4" w:space="0" w:color="auto"/>
        </w:rPr>
      </w:pPr>
      <w:r w:rsidRPr="005435AD">
        <w:rPr>
          <w:rFonts w:ascii="標楷體" w:eastAsia="標楷體" w:hAnsi="標楷體" w:cs="Times New Roman" w:hint="eastAsia"/>
          <w:szCs w:val="24"/>
          <w:bdr w:val="single" w:sz="4" w:space="0" w:color="auto"/>
        </w:rPr>
        <w:t>標示、申報、暫存</w:t>
      </w:r>
    </w:p>
    <w:p w:rsidR="005435AD" w:rsidRPr="005435AD" w:rsidRDefault="005435AD" w:rsidP="005435AD">
      <w:pPr>
        <w:spacing w:line="360" w:lineRule="auto"/>
        <w:jc w:val="center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205105</wp:posOffset>
                </wp:positionV>
                <wp:extent cx="831850" cy="488950"/>
                <wp:effectExtent l="12700" t="11430" r="12700" b="139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88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35AD" w:rsidRPr="00BD422F" w:rsidRDefault="005435AD" w:rsidP="005435AD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 w:rsidRPr="00BD42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委請專業合約廠商</w:t>
                            </w:r>
                          </w:p>
                        </w:txbxContent>
                      </wps:txbx>
                      <wps:bodyPr rot="0" vert="horz" wrap="square" lIns="72238" tIns="36119" rIns="72238" bIns="361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90.65pt;margin-top:16.15pt;width:65.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" filled="f" fillcolor="#bbe0e3">
                <v:textbox inset="2.00661mm,1.0033mm,2.00661mm,1.0033mm">
                  <w:txbxContent>
                    <w:p w:rsidR="005435AD" w:rsidRPr="00BD422F" w:rsidRDefault="005435AD" w:rsidP="005435AD">
                      <w:pPr>
                        <w:snapToGrid w:val="0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BD422F">
                        <w:rPr>
                          <w:rFonts w:ascii="標楷體" w:eastAsia="標楷體" w:hAnsi="標楷體" w:hint="eastAsia"/>
                          <w:szCs w:val="24"/>
                        </w:rPr>
                        <w:t>委請專業合約廠商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306705</wp:posOffset>
                </wp:positionV>
                <wp:extent cx="1422400" cy="298450"/>
                <wp:effectExtent l="9525" t="8255" r="6350" b="762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984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35AD" w:rsidRPr="00BD422F" w:rsidRDefault="005435AD" w:rsidP="005435AD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BD42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環安</w:t>
                            </w:r>
                            <w:r w:rsidRPr="00BD42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中心</w:t>
                            </w:r>
                            <w:r w:rsidRPr="00BD42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安排清運</w:t>
                            </w:r>
                          </w:p>
                        </w:txbxContent>
                      </wps:txbx>
                      <wps:bodyPr rot="0" vert="horz" wrap="square" lIns="72238" tIns="36119" rIns="72238" bIns="361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148.65pt;margin-top:24.15pt;width:112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" filled="f" fillcolor="#bbe0e3">
                <v:textbox inset="2.00661mm,1.0033mm,2.00661mm,1.0033mm">
                  <w:txbxContent>
                    <w:p w:rsidR="005435AD" w:rsidRPr="00BD422F" w:rsidRDefault="005435AD" w:rsidP="005435AD">
                      <w:pPr>
                        <w:snapToGrid w:val="0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BD422F">
                        <w:rPr>
                          <w:rFonts w:ascii="標楷體" w:eastAsia="標楷體" w:hAnsi="標楷體" w:hint="eastAsia"/>
                          <w:szCs w:val="24"/>
                        </w:rPr>
                        <w:t>環安</w:t>
                      </w:r>
                      <w:r w:rsidRPr="00BD422F">
                        <w:rPr>
                          <w:rFonts w:ascii="標楷體" w:eastAsia="標楷體" w:hAnsi="標楷體" w:hint="eastAsia"/>
                          <w:szCs w:val="24"/>
                        </w:rPr>
                        <w:t>中心</w:t>
                      </w:r>
                      <w:r w:rsidRPr="00BD422F">
                        <w:rPr>
                          <w:rFonts w:ascii="標楷體" w:eastAsia="標楷體" w:hAnsi="標楷體" w:hint="eastAsia"/>
                          <w:szCs w:val="24"/>
                        </w:rPr>
                        <w:t>安排清運</w:t>
                      </w:r>
                    </w:p>
                  </w:txbxContent>
                </v:textbox>
              </v:shape>
            </w:pict>
          </mc:Fallback>
        </mc:AlternateContent>
      </w:r>
      <w:r w:rsidRPr="005435AD">
        <w:rPr>
          <w:rFonts w:ascii="標楷體" w:eastAsia="標楷體" w:hAnsi="標楷體" w:cs="Times New Roman" w:hint="eastAsia"/>
          <w:szCs w:val="24"/>
        </w:rPr>
        <w:t>↓</w:t>
      </w:r>
    </w:p>
    <w:p w:rsidR="005435AD" w:rsidRPr="005435AD" w:rsidRDefault="005435AD" w:rsidP="005435AD">
      <w:pPr>
        <w:tabs>
          <w:tab w:val="left" w:pos="5387"/>
        </w:tabs>
        <w:rPr>
          <w:rFonts w:ascii="標楷體" w:eastAsia="標楷體" w:hAnsi="標楷體" w:cs="Times New Roman" w:hint="eastAsia"/>
          <w:szCs w:val="24"/>
        </w:rPr>
      </w:pPr>
      <w:r w:rsidRPr="005435AD">
        <w:rPr>
          <w:rFonts w:ascii="標楷體" w:eastAsia="標楷體" w:hAnsi="標楷體" w:cs="Times New Roman"/>
          <w:szCs w:val="24"/>
        </w:rPr>
        <w:tab/>
      </w:r>
      <w:r w:rsidRPr="005435AD">
        <w:rPr>
          <w:rFonts w:ascii="標楷體" w:eastAsia="標楷體" w:hAnsi="標楷體" w:cs="Times New Roman" w:hint="eastAsia"/>
          <w:szCs w:val="24"/>
        </w:rPr>
        <w:t>→</w:t>
      </w:r>
    </w:p>
    <w:p w:rsidR="005435AD" w:rsidRPr="005435AD" w:rsidRDefault="005435AD" w:rsidP="005435AD">
      <w:pPr>
        <w:spacing w:line="360" w:lineRule="auto"/>
        <w:jc w:val="center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319405</wp:posOffset>
                </wp:positionV>
                <wp:extent cx="1422400" cy="478155"/>
                <wp:effectExtent l="9525" t="11430" r="6350" b="571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47815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35AD" w:rsidRPr="00BD422F" w:rsidRDefault="005435AD" w:rsidP="005435AD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 w:rsidRPr="00BD42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向環保署管制中心申報</w:t>
                            </w:r>
                          </w:p>
                        </w:txbxContent>
                      </wps:txbx>
                      <wps:bodyPr rot="0" vert="horz" wrap="square" lIns="72238" tIns="36119" rIns="72238" bIns="361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148.65pt;margin-top:25.15pt;width:112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" filled="f" fillcolor="#bbe0e3">
                <v:textbox inset="2.00661mm,1.0033mm,2.00661mm,1.0033mm">
                  <w:txbxContent>
                    <w:p w:rsidR="005435AD" w:rsidRPr="00BD422F" w:rsidRDefault="005435AD" w:rsidP="005435AD">
                      <w:pPr>
                        <w:snapToGrid w:val="0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BD422F">
                        <w:rPr>
                          <w:rFonts w:ascii="標楷體" w:eastAsia="標楷體" w:hAnsi="標楷體" w:hint="eastAsia"/>
                          <w:szCs w:val="24"/>
                        </w:rPr>
                        <w:t>向環保署管制中心申報</w:t>
                      </w:r>
                    </w:p>
                  </w:txbxContent>
                </v:textbox>
              </v:shape>
            </w:pict>
          </mc:Fallback>
        </mc:AlternateContent>
      </w:r>
      <w:r w:rsidRPr="005435AD">
        <w:rPr>
          <w:rFonts w:ascii="標楷體" w:eastAsia="標楷體" w:hAnsi="標楷體" w:cs="Times New Roman" w:hint="eastAsia"/>
          <w:szCs w:val="24"/>
        </w:rPr>
        <w:t>↓</w:t>
      </w:r>
    </w:p>
    <w:p w:rsidR="005435AD" w:rsidRPr="005435AD" w:rsidRDefault="005435AD" w:rsidP="005435AD">
      <w:pPr>
        <w:jc w:val="center"/>
        <w:rPr>
          <w:rFonts w:ascii="標楷體" w:eastAsia="標楷體" w:hAnsi="標楷體" w:cs="Times New Roman" w:hint="eastAsia"/>
          <w:szCs w:val="24"/>
        </w:rPr>
      </w:pPr>
    </w:p>
    <w:p w:rsidR="005435AD" w:rsidRPr="005435AD" w:rsidRDefault="005435AD" w:rsidP="005435AD">
      <w:pPr>
        <w:jc w:val="center"/>
        <w:rPr>
          <w:rFonts w:ascii="標楷體" w:eastAsia="標楷體" w:hAnsi="標楷體" w:cs="Times New Roman" w:hint="eastAsia"/>
          <w:szCs w:val="24"/>
        </w:rPr>
      </w:pPr>
    </w:p>
    <w:p w:rsidR="005435AD" w:rsidRPr="005435AD" w:rsidRDefault="005435AD" w:rsidP="005435AD">
      <w:pPr>
        <w:spacing w:line="360" w:lineRule="auto"/>
        <w:jc w:val="center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285750</wp:posOffset>
                </wp:positionV>
                <wp:extent cx="1422400" cy="457200"/>
                <wp:effectExtent l="9525" t="6350" r="6350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4572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35AD" w:rsidRPr="00BD422F" w:rsidRDefault="005435AD" w:rsidP="005435AD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 w:rsidRPr="00BD42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48小時確認清單</w:t>
                            </w:r>
                          </w:p>
                          <w:p w:rsidR="005435AD" w:rsidRPr="00BD422F" w:rsidRDefault="005435AD" w:rsidP="005435AD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 w:rsidRPr="00BD42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35天內追蹤廢棄物流向</w:t>
                            </w:r>
                          </w:p>
                        </w:txbxContent>
                      </wps:txbx>
                      <wps:bodyPr rot="0" vert="horz" wrap="square" lIns="72238" tIns="36119" rIns="72238" bIns="361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9" type="#_x0000_t202" style="position:absolute;left:0;text-align:left;margin-left:148.65pt;margin-top:22.5pt;width:11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" filled="f" fillcolor="#bbe0e3">
                <v:textbox inset="2.00661mm,1.0033mm,2.00661mm,1.0033mm">
                  <w:txbxContent>
                    <w:p w:rsidR="005435AD" w:rsidRPr="00BD422F" w:rsidRDefault="005435AD" w:rsidP="005435AD">
                      <w:pPr>
                        <w:snapToGrid w:val="0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BD422F">
                        <w:rPr>
                          <w:rFonts w:ascii="標楷體" w:eastAsia="標楷體" w:hAnsi="標楷體" w:hint="eastAsia"/>
                          <w:szCs w:val="24"/>
                        </w:rPr>
                        <w:t>48小時確認清單</w:t>
                      </w:r>
                    </w:p>
                    <w:p w:rsidR="005435AD" w:rsidRPr="00BD422F" w:rsidRDefault="005435AD" w:rsidP="005435AD">
                      <w:pPr>
                        <w:snapToGrid w:val="0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BD422F">
                        <w:rPr>
                          <w:rFonts w:ascii="標楷體" w:eastAsia="標楷體" w:hAnsi="標楷體" w:hint="eastAsia"/>
                          <w:szCs w:val="24"/>
                        </w:rPr>
                        <w:t>35天內追蹤廢棄物流向</w:t>
                      </w:r>
                    </w:p>
                  </w:txbxContent>
                </v:textbox>
              </v:shape>
            </w:pict>
          </mc:Fallback>
        </mc:AlternateContent>
      </w:r>
      <w:r w:rsidRPr="005435AD">
        <w:rPr>
          <w:rFonts w:ascii="標楷體" w:eastAsia="標楷體" w:hAnsi="標楷體" w:cs="Times New Roman" w:hint="eastAsia"/>
          <w:szCs w:val="24"/>
        </w:rPr>
        <w:t>↓</w:t>
      </w:r>
    </w:p>
    <w:p w:rsidR="005435AD" w:rsidRPr="005435AD" w:rsidRDefault="005435AD" w:rsidP="005435AD">
      <w:pPr>
        <w:spacing w:line="360" w:lineRule="auto"/>
        <w:jc w:val="center"/>
        <w:rPr>
          <w:rFonts w:ascii="標楷體" w:eastAsia="標楷體" w:hAnsi="標楷體" w:cs="Times New Roman" w:hint="eastAsia"/>
          <w:szCs w:val="24"/>
        </w:rPr>
      </w:pPr>
    </w:p>
    <w:p w:rsidR="005435AD" w:rsidRPr="005435AD" w:rsidRDefault="005435AD" w:rsidP="005435AD">
      <w:pPr>
        <w:spacing w:line="360" w:lineRule="auto"/>
        <w:jc w:val="center"/>
        <w:rPr>
          <w:rFonts w:ascii="標楷體" w:eastAsia="標楷體" w:hAnsi="標楷體" w:cs="Times New Roman"/>
          <w:szCs w:val="24"/>
          <w:bdr w:val="single" w:sz="4" w:space="0" w:color="auto"/>
        </w:rPr>
      </w:pPr>
      <w:r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273050</wp:posOffset>
                </wp:positionV>
                <wp:extent cx="1085850" cy="257175"/>
                <wp:effectExtent l="11430" t="12700" r="762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35AD" w:rsidRPr="00BD422F" w:rsidRDefault="005435AD" w:rsidP="005435A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 w:rsidRPr="00BD42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資料存檔備查</w:t>
                            </w:r>
                          </w:p>
                        </w:txbxContent>
                      </wps:txbx>
                      <wps:bodyPr rot="0" vert="horz" wrap="square" lIns="72238" tIns="36119" rIns="72238" bIns="361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0" type="#_x0000_t202" style="position:absolute;left:0;text-align:left;margin-left:160.8pt;margin-top:21.5pt;width:85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" filled="f" fillcolor="#bbe0e3">
                <v:textbox inset="2.00661mm,1.0033mm,2.00661mm,1.0033mm">
                  <w:txbxContent>
                    <w:p w:rsidR="005435AD" w:rsidRPr="00BD422F" w:rsidRDefault="005435AD" w:rsidP="005435AD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BD422F">
                        <w:rPr>
                          <w:rFonts w:ascii="標楷體" w:eastAsia="標楷體" w:hAnsi="標楷體" w:hint="eastAsia"/>
                          <w:szCs w:val="24"/>
                        </w:rPr>
                        <w:t>資料存檔備查</w:t>
                      </w:r>
                    </w:p>
                  </w:txbxContent>
                </v:textbox>
              </v:shape>
            </w:pict>
          </mc:Fallback>
        </mc:AlternateContent>
      </w:r>
      <w:r w:rsidRPr="005435AD">
        <w:rPr>
          <w:rFonts w:ascii="標楷體" w:eastAsia="標楷體" w:hAnsi="標楷體" w:cs="Times New Roman" w:hint="eastAsia"/>
          <w:szCs w:val="24"/>
        </w:rPr>
        <w:t>↓</w:t>
      </w:r>
    </w:p>
    <w:p w:rsidR="00827499" w:rsidRDefault="00827499"/>
    <w:sectPr w:rsidR="00827499" w:rsidSect="00B768A0"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AD"/>
    <w:rsid w:val="005435AD"/>
    <w:rsid w:val="00827499"/>
    <w:rsid w:val="00EA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54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4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54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4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2017-01-09T06:12:00Z</dcterms:created>
  <dcterms:modified xsi:type="dcterms:W3CDTF">2017-01-09T06:16:00Z</dcterms:modified>
</cp:coreProperties>
</file>